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400909" w:rsidRPr="00641C8F" w:rsidRDefault="00400909" w:rsidP="00400909">
            <w:pPr>
              <w:jc w:val="center"/>
              <w:rPr>
                <w:b/>
                <w:sz w:val="22"/>
                <w:szCs w:val="22"/>
              </w:rPr>
            </w:pPr>
            <w:r w:rsidRPr="00641C8F">
              <w:rPr>
                <w:b/>
                <w:sz w:val="22"/>
                <w:szCs w:val="22"/>
              </w:rPr>
              <w:t>„</w:t>
            </w:r>
            <w:r>
              <w:rPr>
                <w:b/>
                <w:sz w:val="22"/>
                <w:szCs w:val="22"/>
              </w:rPr>
              <w:t>Dodávka a montáž klimatizačných zariadení MsÚ</w:t>
            </w:r>
            <w:r w:rsidRPr="00641C8F">
              <w:rPr>
                <w:b/>
                <w:sz w:val="22"/>
                <w:szCs w:val="22"/>
              </w:rPr>
              <w:t>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400909" w:rsidRPr="00400909" w:rsidRDefault="00400909" w:rsidP="0040090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400909">
              <w:rPr>
                <w:color w:val="000000"/>
                <w:sz w:val="20"/>
                <w:szCs w:val="20"/>
                <w:lang w:eastAsia="zh-CN"/>
              </w:rPr>
              <w:t>„Dodávka a montáž klimatizačných zariadení MsÚ“</w:t>
            </w:r>
          </w:p>
          <w:p w:rsidR="00BF2B2E" w:rsidRPr="005450AE" w:rsidRDefault="00BF2B2E" w:rsidP="0040090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W w:w="98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1559"/>
        <w:gridCol w:w="1417"/>
        <w:gridCol w:w="1417"/>
      </w:tblGrid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Pr="00046FB9" w:rsidRDefault="00046FB9" w:rsidP="00A51D14">
            <w:pPr>
              <w:spacing w:line="100" w:lineRule="atLeast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046FB9">
              <w:rPr>
                <w:b/>
                <w:color w:val="000000"/>
                <w:sz w:val="20"/>
                <w:szCs w:val="20"/>
                <w:lang w:eastAsia="ar-SA"/>
              </w:rPr>
              <w:t xml:space="preserve">Špecifikácia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46FB9" w:rsidRDefault="000E5F3E" w:rsidP="00400909">
            <w:pPr>
              <w:spacing w:line="10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Množstvo/MJ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46FB9" w:rsidRDefault="00400909" w:rsidP="00400909">
            <w:pPr>
              <w:spacing w:line="100" w:lineRule="atLeast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400909" w:rsidRPr="00046FB9" w:rsidRDefault="00400909" w:rsidP="00400909">
            <w:pPr>
              <w:spacing w:line="10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046FB9">
              <w:rPr>
                <w:b/>
                <w:sz w:val="20"/>
                <w:szCs w:val="20"/>
                <w:lang w:eastAsia="ar-SA"/>
              </w:rPr>
              <w:t>JC</w:t>
            </w:r>
            <w:r w:rsidR="00046FB9">
              <w:rPr>
                <w:b/>
                <w:sz w:val="20"/>
                <w:szCs w:val="20"/>
                <w:lang w:eastAsia="ar-SA"/>
              </w:rPr>
              <w:t>/</w:t>
            </w:r>
            <w:r w:rsidRPr="00046FB9">
              <w:rPr>
                <w:b/>
                <w:sz w:val="20"/>
                <w:szCs w:val="20"/>
                <w:lang w:eastAsia="ar-SA"/>
              </w:rPr>
              <w:t xml:space="preserve"> kus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46FB9" w:rsidRDefault="00400909" w:rsidP="00400909">
            <w:pPr>
              <w:spacing w:line="10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046FB9">
              <w:rPr>
                <w:b/>
                <w:sz w:val="20"/>
                <w:szCs w:val="20"/>
                <w:lang w:eastAsia="ar-SA"/>
              </w:rPr>
              <w:t>Cena celkom bez DPH</w:t>
            </w: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Pr="000A454B" w:rsidRDefault="00400909" w:rsidP="00647D6D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Nástenná jednotka </w:t>
            </w:r>
            <w:proofErr w:type="spellStart"/>
            <w:r>
              <w:rPr>
                <w:color w:val="000000"/>
                <w:sz w:val="20"/>
                <w:szCs w:val="20"/>
                <w:lang w:eastAsia="ar-SA"/>
              </w:rPr>
              <w:t>Airwel</w:t>
            </w:r>
            <w:proofErr w:type="spellEnd"/>
            <w:r>
              <w:rPr>
                <w:color w:val="000000"/>
                <w:sz w:val="20"/>
                <w:szCs w:val="20"/>
                <w:lang w:eastAsia="ar-SA"/>
              </w:rPr>
              <w:t xml:space="preserve"> HDH 3,52kWchla., 3,81 KW </w:t>
            </w:r>
            <w:proofErr w:type="spellStart"/>
            <w:r>
              <w:rPr>
                <w:color w:val="000000"/>
                <w:sz w:val="20"/>
                <w:szCs w:val="20"/>
                <w:lang w:eastAsia="ar-SA"/>
              </w:rPr>
              <w:t>výk</w:t>
            </w:r>
            <w:proofErr w:type="spellEnd"/>
            <w:r>
              <w:rPr>
                <w:color w:val="000000"/>
                <w:sz w:val="20"/>
                <w:szCs w:val="20"/>
                <w:lang w:eastAsia="ar-SA"/>
              </w:rPr>
              <w:t xml:space="preserve">., A++, fotokatalitický, </w:t>
            </w:r>
            <w:r w:rsidR="00647D6D">
              <w:rPr>
                <w:color w:val="000000"/>
                <w:sz w:val="20"/>
                <w:szCs w:val="20"/>
                <w:lang w:eastAsia="ar-SA"/>
              </w:rPr>
              <w:t>dezodoračný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 a antibakteriálny filter, R32, wifi, 4 otáčky ventilátora, 4-smerná</w:t>
            </w:r>
            <w:r w:rsidR="00647D6D">
              <w:rPr>
                <w:color w:val="000000"/>
                <w:sz w:val="20"/>
                <w:szCs w:val="20"/>
                <w:lang w:eastAsia="ar-SA"/>
              </w:rPr>
              <w:t xml:space="preserve"> distribúcia vzduchu, hlučnosť max. 21 decibelov</w:t>
            </w:r>
            <w:r w:rsidR="00800CA6">
              <w:rPr>
                <w:color w:val="000000"/>
                <w:sz w:val="20"/>
                <w:szCs w:val="20"/>
                <w:lang w:eastAsia="ar-SA"/>
              </w:rPr>
              <w:t>,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  alebo ekvivalent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  <w:r w:rsidR="000E5F3E">
              <w:rPr>
                <w:sz w:val="20"/>
                <w:szCs w:val="20"/>
                <w:lang w:eastAsia="ar-SA"/>
              </w:rPr>
              <w:t xml:space="preserve"> ks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MULTISPLI systém –dopojenie troch vnútorných jednotiek ch.7,9 kW, vyk.8,2 kW, A++, R32, 1 kompresor, el. napájanie 230V/50Hz</w:t>
            </w:r>
            <w:r w:rsidR="00800CA6">
              <w:rPr>
                <w:color w:val="000000"/>
                <w:sz w:val="20"/>
                <w:szCs w:val="20"/>
                <w:lang w:eastAsia="ar-SA"/>
              </w:rPr>
              <w:t xml:space="preserve">, </w:t>
            </w:r>
            <w:bookmarkStart w:id="0" w:name="_GoBack"/>
            <w:bookmarkEnd w:id="0"/>
            <w:r w:rsidR="00046FB9">
              <w:rPr>
                <w:color w:val="000000"/>
                <w:sz w:val="20"/>
                <w:szCs w:val="20"/>
                <w:lang w:eastAsia="ar-SA"/>
              </w:rPr>
              <w:t xml:space="preserve"> alebo ekvivalent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2</w:t>
            </w:r>
            <w:r w:rsidR="000E5F3E">
              <w:rPr>
                <w:color w:val="000000"/>
                <w:sz w:val="20"/>
                <w:szCs w:val="20"/>
                <w:lang w:eastAsia="ar-SA"/>
              </w:rPr>
              <w:t xml:space="preserve"> ks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046FB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Konzola na osadenie vonkajšej jednotky do okapového chodníka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0E5F3E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1 ks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Elektrický prívod z RS+ istenie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Montážny </w:t>
            </w:r>
            <w:r w:rsidR="00046FB9">
              <w:rPr>
                <w:color w:val="000000"/>
                <w:sz w:val="20"/>
                <w:szCs w:val="20"/>
                <w:lang w:eastAsia="ar-SA"/>
              </w:rPr>
              <w:t>materiál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Práca – montáž zariadenia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Prenájom plošiny/ lešenie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EUR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0A454B" w:rsidRDefault="00400909" w:rsidP="000E5F3E">
            <w:pPr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EUR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400909" w:rsidRPr="000A454B" w:rsidTr="00400909">
        <w:trPr>
          <w:trHeight w:val="348"/>
        </w:trPr>
        <w:tc>
          <w:tcPr>
            <w:tcW w:w="5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0909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400909" w:rsidRPr="000A454B" w:rsidRDefault="00400909" w:rsidP="00400909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00909" w:rsidRPr="00F76466" w:rsidRDefault="00400909" w:rsidP="000E5F3E">
            <w:pPr>
              <w:spacing w:line="100" w:lineRule="atLeast"/>
              <w:jc w:val="center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EUR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F76466" w:rsidRDefault="00400909" w:rsidP="00400909">
            <w:pPr>
              <w:spacing w:line="100" w:lineRule="atLeast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0909" w:rsidRPr="00F76466" w:rsidRDefault="00400909" w:rsidP="00400909">
            <w:pPr>
              <w:spacing w:line="100" w:lineRule="atLeast"/>
              <w:rPr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0E5F3E" w:rsidRPr="003C1919" w:rsidRDefault="000E5F3E" w:rsidP="000E5F3E">
      <w:pPr>
        <w:rPr>
          <w:b/>
          <w:sz w:val="20"/>
          <w:szCs w:val="20"/>
          <w:lang w:eastAsia="cs-CZ"/>
        </w:rPr>
      </w:pPr>
      <w:r w:rsidRPr="003C1919">
        <w:rPr>
          <w:b/>
          <w:sz w:val="20"/>
          <w:szCs w:val="20"/>
          <w:lang w:eastAsia="cs-CZ"/>
        </w:rPr>
        <w:t xml:space="preserve">Cena </w:t>
      </w:r>
      <w:r>
        <w:rPr>
          <w:b/>
          <w:sz w:val="20"/>
          <w:szCs w:val="20"/>
          <w:lang w:eastAsia="cs-CZ"/>
        </w:rPr>
        <w:t>za realizáciu stavebných prác</w:t>
      </w:r>
      <w:r>
        <w:rPr>
          <w:b/>
          <w:sz w:val="20"/>
          <w:szCs w:val="20"/>
          <w:lang w:eastAsia="cs-CZ"/>
        </w:rPr>
        <w:t xml:space="preserve"> a montáž </w:t>
      </w:r>
      <w:r>
        <w:rPr>
          <w:b/>
          <w:sz w:val="20"/>
          <w:szCs w:val="20"/>
          <w:lang w:eastAsia="cs-CZ"/>
        </w:rPr>
        <w:t xml:space="preserve"> za</w:t>
      </w:r>
      <w:r w:rsidRPr="003C1919">
        <w:rPr>
          <w:b/>
          <w:sz w:val="20"/>
          <w:szCs w:val="20"/>
          <w:lang w:eastAsia="cs-CZ"/>
        </w:rPr>
        <w:t>h</w:t>
      </w:r>
      <w:r>
        <w:rPr>
          <w:b/>
          <w:sz w:val="20"/>
          <w:szCs w:val="20"/>
          <w:lang w:eastAsia="cs-CZ"/>
        </w:rPr>
        <w:t>ŕňa</w:t>
      </w:r>
      <w:r w:rsidRPr="003C1919">
        <w:rPr>
          <w:b/>
          <w:sz w:val="20"/>
          <w:szCs w:val="20"/>
          <w:lang w:eastAsia="cs-CZ"/>
        </w:rPr>
        <w:t xml:space="preserve">  všetky náklady potrebné k realizácii diela, cena je  konečná a nemenná. </w:t>
      </w:r>
    </w:p>
    <w:p w:rsidR="000E5F3E" w:rsidRDefault="000E5F3E" w:rsidP="000E5F3E">
      <w:pPr>
        <w:rPr>
          <w:rFonts w:ascii="Arial" w:hAnsi="Arial" w:cs="Arial"/>
          <w:sz w:val="22"/>
          <w:szCs w:val="22"/>
          <w:lang w:eastAsia="cs-CZ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046FB9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>
        <w:rPr>
          <w:i/>
          <w:noProof/>
          <w:sz w:val="20"/>
          <w:szCs w:val="20"/>
        </w:rPr>
        <w:t>M</w:t>
      </w:r>
      <w:r w:rsidR="005806FD" w:rsidRPr="000A454B">
        <w:rPr>
          <w:i/>
          <w:noProof/>
          <w:sz w:val="20"/>
          <w:szCs w:val="20"/>
        </w:rPr>
        <w:t xml:space="preserve">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4A72" w:rsidRPr="000A4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46FB9"/>
    <w:rsid w:val="00083044"/>
    <w:rsid w:val="000A454B"/>
    <w:rsid w:val="000E5F3E"/>
    <w:rsid w:val="00300BA1"/>
    <w:rsid w:val="00304A72"/>
    <w:rsid w:val="00316C7D"/>
    <w:rsid w:val="003A7398"/>
    <w:rsid w:val="003B430B"/>
    <w:rsid w:val="00400909"/>
    <w:rsid w:val="00481B18"/>
    <w:rsid w:val="005450AE"/>
    <w:rsid w:val="005629AB"/>
    <w:rsid w:val="005806FD"/>
    <w:rsid w:val="005A0022"/>
    <w:rsid w:val="00601DF8"/>
    <w:rsid w:val="00647D6D"/>
    <w:rsid w:val="00684632"/>
    <w:rsid w:val="006A0F29"/>
    <w:rsid w:val="00800CA6"/>
    <w:rsid w:val="00920DA2"/>
    <w:rsid w:val="00AC739D"/>
    <w:rsid w:val="00AE055C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24</cp:revision>
  <cp:lastPrinted>2021-07-27T08:13:00Z</cp:lastPrinted>
  <dcterms:created xsi:type="dcterms:W3CDTF">2019-03-16T14:00:00Z</dcterms:created>
  <dcterms:modified xsi:type="dcterms:W3CDTF">2021-07-27T10:12:00Z</dcterms:modified>
</cp:coreProperties>
</file>